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0E9">
        <w:rPr>
          <w:rFonts w:ascii="Times New Roman" w:hAnsi="Times New Roman" w:cs="Times New Roman"/>
          <w:color w:val="000000"/>
          <w:sz w:val="23"/>
          <w:szCs w:val="23"/>
        </w:rPr>
        <w:t>Пр</w:t>
      </w:r>
      <w:r w:rsidR="002760B4">
        <w:rPr>
          <w:rFonts w:ascii="Times New Roman" w:hAnsi="Times New Roman" w:cs="Times New Roman"/>
          <w:color w:val="000000"/>
          <w:sz w:val="23"/>
          <w:szCs w:val="23"/>
        </w:rPr>
        <w:t>иложение 2 к приказу МБДОУ № 31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3"/>
          <w:szCs w:val="23"/>
        </w:rPr>
        <w:t xml:space="preserve">от 12.01.2023 г.№ 19 </w:t>
      </w: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рабочей группе по приведению ООП ДОО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соответствие с ФОП</w:t>
      </w:r>
    </w:p>
    <w:p w:rsidR="002410E9" w:rsidRDefault="002410E9" w:rsidP="002410E9">
      <w:pPr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Общие положения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цель, основные задачи, функции, а также порядок формир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рабочей группы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по направлениям: • организационно-управленческое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кадровое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обеспечение.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ФОП и приведения ООП в соответствие с ФОП.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1.5. Положение о рабочей группе и ее состав утверждается приказом заведующего детским садом.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410E9" w:rsidRDefault="002410E9" w:rsidP="002410E9">
      <w:pPr>
        <w:pStyle w:val="Default"/>
        <w:rPr>
          <w:b/>
          <w:bCs/>
          <w:sz w:val="23"/>
          <w:szCs w:val="23"/>
        </w:rPr>
      </w:pPr>
      <w:r w:rsidRPr="002410E9">
        <w:rPr>
          <w:b/>
          <w:bCs/>
          <w:sz w:val="23"/>
          <w:szCs w:val="23"/>
        </w:rPr>
        <w:t>2. Цели и задачи деятельности рабочей группы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задачами рабочей группы являются: • приведение ООП в соответствие с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действующие локальные нормативные акты, приведение их в соответствие с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координации мероприятий, направленных на введение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Default="002410E9" w:rsidP="002A76F9">
      <w:pPr>
        <w:pStyle w:val="Default"/>
        <w:rPr>
          <w:b/>
          <w:bCs/>
        </w:rPr>
      </w:pPr>
      <w:r w:rsidRPr="002A76F9">
        <w:rPr>
          <w:b/>
          <w:bCs/>
        </w:rPr>
        <w:t>3. Функции рабочей группы</w:t>
      </w:r>
    </w:p>
    <w:p w:rsidR="002A76F9" w:rsidRDefault="002A76F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3.1. Информационная: </w:t>
      </w:r>
    </w:p>
    <w:p w:rsidR="002A76F9" w:rsidRDefault="002A76F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банка информации по направлениям введения ФОП (нормативно - правовое, кадровое, методическое, финансовое); </w:t>
      </w:r>
    </w:p>
    <w:p w:rsid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размещение информации по введению ФОП на сайте МБДОУ; </w:t>
      </w:r>
    </w:p>
    <w:p w:rsid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разъяснение общественности, участникам образовательного процесса перспектив и эффектов введения ФОП; </w:t>
      </w:r>
    </w:p>
    <w:p w:rsidR="002410E9" w:rsidRP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2410E9" w:rsidRPr="002410E9" w:rsidRDefault="002A76F9" w:rsidP="002A76F9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0E9"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3.2. Координационная: • координация деятельности педагогов по вопросам введения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3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приведение системы оценки качества образования в соответствие с требованиями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механизма разработки и реализации ООП в соответствии с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3.3. Экспертно-аналитическая: • анализ документов федерального, регионального уровня, регламентирующих введение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2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условий, ресурсного обеспечения и результативности введения ФОП на различных этапах;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2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анализ действующих ООП на предмет соответствия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проектов локальных нормативных актов, регламентирующих приведение ООП в соответствие с ФОП. </w:t>
      </w:r>
    </w:p>
    <w:p w:rsidR="002410E9" w:rsidRPr="002410E9" w:rsidRDefault="002410E9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3.4. Содержательная: • приведение ООП в соответствие с требованиями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в соответствие с ФОП рабочей программы воспитания и календарного плана воспитательной работы. </w:t>
      </w:r>
    </w:p>
    <w:p w:rsidR="002410E9" w:rsidRPr="002A76F9" w:rsidRDefault="00846310" w:rsidP="002A76F9">
      <w:pPr>
        <w:pStyle w:val="Default"/>
        <w:rPr>
          <w:b/>
          <w:bCs/>
        </w:rPr>
      </w:pPr>
      <w:r>
        <w:rPr>
          <w:b/>
          <w:bCs/>
        </w:rPr>
        <w:t>4. Состав рабочей группы ДОУ.</w:t>
      </w:r>
    </w:p>
    <w:p w:rsidR="00846310" w:rsidRDefault="00846310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рабочей группы входят: председатель рабочей группы и члены рабочей группы, которые принимают участие в ее работе на общественных началах.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2410E9" w:rsidRDefault="002410E9" w:rsidP="002A76F9">
      <w:pPr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4.3. Председатель и члены рабочей группы утверждаются приказом заведующего из числа педагогических рабо</w:t>
      </w:r>
      <w:r w:rsidR="002760B4">
        <w:rPr>
          <w:rFonts w:ascii="Times New Roman" w:hAnsi="Times New Roman" w:cs="Times New Roman"/>
          <w:color w:val="000000"/>
          <w:sz w:val="24"/>
          <w:szCs w:val="24"/>
        </w:rPr>
        <w:t>тников МБДОУ № 31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6310" w:rsidRPr="002410E9" w:rsidRDefault="00846310" w:rsidP="00846310">
      <w:pPr>
        <w:pStyle w:val="Default"/>
        <w:rPr>
          <w:b/>
          <w:bCs/>
        </w:rPr>
      </w:pPr>
      <w:r w:rsidRPr="002A76F9">
        <w:rPr>
          <w:b/>
          <w:bCs/>
        </w:rPr>
        <w:t>5. Организация д</w:t>
      </w:r>
      <w:r>
        <w:rPr>
          <w:b/>
          <w:bCs/>
        </w:rPr>
        <w:t>еятельности рабочей группы ДОУ.</w:t>
      </w:r>
    </w:p>
    <w:p w:rsidR="00846310" w:rsidRDefault="00846310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5.1. Рабочая группа осуществляет свою деятельность в соответствии с планом – графиком (дорожной картой) внедрения ФОП ДО, утвержденным приказом заведующего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5.2. Заседания рабочей группы проводятся не реже 1 раза в месяц. В случае необходимости могут проводиться внеочередные заседания.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рабочей группы ведет председатель рабочей группы.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2410E9" w:rsidRPr="002410E9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310">
        <w:rPr>
          <w:rFonts w:ascii="Times New Roman" w:hAnsi="Times New Roman" w:cs="Times New Roman"/>
          <w:color w:val="000000"/>
          <w:sz w:val="23"/>
          <w:szCs w:val="23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5.6. Окончательная версия проекта ООП, приведенной в соответствие с ФОП ДО, рассматриваются на заседании п</w:t>
      </w:r>
      <w:r w:rsidR="00846310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5.7. Контроль за деятельностью рабочей группы осуществляет председатель рабочей группы. </w:t>
      </w:r>
    </w:p>
    <w:p w:rsidR="002410E9" w:rsidRPr="002A76F9" w:rsidRDefault="002410E9" w:rsidP="002A76F9">
      <w:p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и обязанн</w:t>
      </w:r>
      <w:r w:rsidR="00846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 членов рабочей группы ДОУ.</w:t>
      </w: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6310" w:rsidRDefault="00846310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2410E9" w:rsidRPr="00846310" w:rsidRDefault="002410E9" w:rsidP="00846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31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2410E9" w:rsidRPr="002410E9" w:rsidRDefault="002410E9" w:rsidP="002A76F9">
      <w:pPr>
        <w:numPr>
          <w:ilvl w:val="2"/>
          <w:numId w:val="5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2410E9" w:rsidRPr="002410E9" w:rsidRDefault="002410E9" w:rsidP="002A76F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привлекать в установленном порядке для осуществления информационно- аналитических и экспертных работ научные и иные разработки. </w:t>
      </w:r>
    </w:p>
    <w:p w:rsidR="002410E9" w:rsidRPr="002A76F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="00846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Документы рабочей группы ДОУ.</w:t>
      </w: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7.1. Обязательными документами рабочей группы являются план – график (дорожная карта) внедрения ФОП ДО и план – график разработки ООП ДО согласно ФОП ДО, протоколы заседаний.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2410E9" w:rsidRPr="002A76F9" w:rsidRDefault="002410E9" w:rsidP="002A76F9">
      <w:pPr>
        <w:pStyle w:val="Default"/>
        <w:rPr>
          <w:b/>
          <w:bCs/>
        </w:rPr>
      </w:pPr>
    </w:p>
    <w:p w:rsidR="002410E9" w:rsidRPr="002A76F9" w:rsidRDefault="002410E9" w:rsidP="002A76F9">
      <w:pPr>
        <w:pStyle w:val="Default"/>
      </w:pPr>
      <w:r w:rsidRPr="002A76F9">
        <w:rPr>
          <w:b/>
          <w:bCs/>
        </w:rPr>
        <w:t>8. Изменения и дополнения в Положение</w:t>
      </w:r>
    </w:p>
    <w:p w:rsidR="002410E9" w:rsidRPr="002A76F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8.1. Изменения и дополнения в Положение вносятся на основании решения рабочей группы и закрепляются</w:t>
      </w:r>
      <w:r w:rsidR="002760B4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 МБДОУ № 31</w:t>
      </w:r>
      <w:bookmarkStart w:id="0" w:name="_GoBack"/>
      <w:bookmarkEnd w:id="0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10E9" w:rsidRPr="002410E9" w:rsidSect="003B7ECA">
      <w:pgSz w:w="11899" w:h="17340"/>
      <w:pgMar w:top="1553" w:right="463" w:bottom="1243" w:left="13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DE7577"/>
    <w:multiLevelType w:val="hybridMultilevel"/>
    <w:tmpl w:val="CD9C8F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CCB527E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94B32"/>
    <w:multiLevelType w:val="hybridMultilevel"/>
    <w:tmpl w:val="07B8B4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0C7D2B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8C731D"/>
    <w:multiLevelType w:val="hybridMultilevel"/>
    <w:tmpl w:val="85682F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A394233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2316AD"/>
    <w:multiLevelType w:val="hybridMultilevel"/>
    <w:tmpl w:val="389289E8"/>
    <w:lvl w:ilvl="0" w:tplc="CCB527E7">
      <w:start w:val="1"/>
      <w:numFmt w:val="bullet"/>
      <w:lvlText w:val="•"/>
      <w:lvlJc w:val="left"/>
      <w:pPr>
        <w:ind w:left="1620" w:hanging="360"/>
      </w:p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086EAC"/>
    <w:multiLevelType w:val="hybridMultilevel"/>
    <w:tmpl w:val="394C625A"/>
    <w:lvl w:ilvl="0" w:tplc="CCB527E7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6817"/>
    <w:multiLevelType w:val="hybridMultilevel"/>
    <w:tmpl w:val="EC32F31E"/>
    <w:lvl w:ilvl="0" w:tplc="CCB527E7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69907"/>
    <w:multiLevelType w:val="hybridMultilevel"/>
    <w:tmpl w:val="1F9429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9E80C5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6B5B8A"/>
    <w:multiLevelType w:val="hybridMultilevel"/>
    <w:tmpl w:val="EAA0A646"/>
    <w:lvl w:ilvl="0" w:tplc="CCB527E7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0674B"/>
    <w:multiLevelType w:val="hybridMultilevel"/>
    <w:tmpl w:val="E2AC8C1E"/>
    <w:lvl w:ilvl="0" w:tplc="CCB527E7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DAE8"/>
    <w:multiLevelType w:val="hybridMultilevel"/>
    <w:tmpl w:val="E61F0C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A399AC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9"/>
    <w:rsid w:val="002410E9"/>
    <w:rsid w:val="002760B4"/>
    <w:rsid w:val="002A76F9"/>
    <w:rsid w:val="00846310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103"/>
  <w15:docId w15:val="{2AD8A089-D194-4C25-9E17-53DB4A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2024-02-05T12:02:00Z</dcterms:created>
  <dcterms:modified xsi:type="dcterms:W3CDTF">2024-02-05T12:02:00Z</dcterms:modified>
</cp:coreProperties>
</file>